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88" w:rsidRPr="00460A88" w:rsidRDefault="00460A88" w:rsidP="005B0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134748" w:rsidRPr="00134748" w:rsidTr="00F31BD5">
        <w:trPr>
          <w:trHeight w:val="3162"/>
        </w:trPr>
        <w:tc>
          <w:tcPr>
            <w:tcW w:w="4500" w:type="dxa"/>
          </w:tcPr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РОССИЙ ФЕДЕРАЦИИ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МАРИЙ ЭЛ РЕСПУБЛИК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МОРКО РАЙОН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«УНЧО ЯЛ КУНДЕМ»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МУНИЦИПАЛЬНЫЙ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УЧРЕЖДЕНИЙ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Т.Ефремов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урем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39 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Шоруньжа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.:. / 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факс: 8(83635)  9-43-45</w:t>
            </w:r>
          </w:p>
          <w:p w:rsidR="00134748" w:rsidRPr="00134748" w:rsidRDefault="00134748" w:rsidP="00F31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shorunzha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134748" w:rsidRDefault="00134748" w:rsidP="00C42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87340" w:rsidRDefault="00B87340" w:rsidP="00C42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14E7" w:rsidRPr="00134748" w:rsidRDefault="008F14E7" w:rsidP="00D64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525B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266" w:type="dxa"/>
            <w:hideMark/>
          </w:tcPr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001334A" wp14:editId="59196B95">
                  <wp:extent cx="571500" cy="617220"/>
                  <wp:effectExtent l="0" t="0" r="0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РОССИЙСКАЯ ФЕДЕРАЦИЯ РЕСПУБЛИКА МАРИЙ ЭЛ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МОРКИНСКИЙ РАЙОН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МУНИЦИПАЛЬНОЕ  УЧРЕЖДЕНИЕ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 ОБРАЗОВАНИЯ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«ШОРУНЬЖИНСКОЕ СЕЛЬСКОЕ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ПОСЕЛЕНИЕ»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ул.Т.Ефремова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дом 39,с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.Ш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оруньжа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индекс 425127</w:t>
            </w:r>
          </w:p>
          <w:p w:rsidR="00134748" w:rsidRP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тел./факс  8(83635) 9-43-45</w:t>
            </w:r>
          </w:p>
          <w:p w:rsidR="00134748" w:rsidRDefault="00134748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hyperlink r:id="rId10" w:history="1">
              <w:r w:rsidR="008F14E7" w:rsidRPr="00AE57E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shorunzha</w:t>
              </w:r>
              <w:r w:rsidR="008F14E7" w:rsidRPr="00AE57E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@</w:t>
              </w:r>
              <w:r w:rsidR="008F14E7" w:rsidRPr="00AE57E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mail</w:t>
              </w:r>
              <w:r w:rsidR="008F14E7" w:rsidRPr="00AE57E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8F14E7" w:rsidRPr="00AE57E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</w:p>
          <w:p w:rsidR="008F14E7" w:rsidRPr="008F14E7" w:rsidRDefault="008F14E7" w:rsidP="00134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4748" w:rsidRPr="00134748" w:rsidRDefault="008F14E7" w:rsidP="00525B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525B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 октября </w:t>
            </w:r>
            <w:r w:rsidR="00D647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2017 года </w:t>
            </w:r>
          </w:p>
        </w:tc>
      </w:tr>
    </w:tbl>
    <w:p w:rsidR="00AE6FC1" w:rsidRDefault="00AE6FC1" w:rsidP="008F14E7">
      <w:pPr>
        <w:shd w:val="clear" w:color="auto" w:fill="FFFFFF"/>
        <w:tabs>
          <w:tab w:val="left" w:pos="5712"/>
        </w:tabs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ab/>
      </w:r>
      <w:bookmarkStart w:id="0" w:name="_GoBack"/>
      <w:bookmarkEnd w:id="0"/>
      <w:r w:rsidR="00CC71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AE6FC1" w:rsidRPr="003C637F" w:rsidRDefault="00AE6FC1" w:rsidP="003C637F">
      <w:pPr>
        <w:shd w:val="clear" w:color="auto" w:fill="FFFFFF"/>
        <w:tabs>
          <w:tab w:val="left" w:pos="5712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C63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</w:t>
      </w:r>
      <w:r w:rsidR="00AE4558" w:rsidRPr="003C63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ОСТАНОВЛЕНИЕ</w:t>
      </w:r>
    </w:p>
    <w:p w:rsidR="00C42449" w:rsidRDefault="00AE4558" w:rsidP="003C637F">
      <w:pPr>
        <w:shd w:val="clear" w:color="auto" w:fill="FFFFFF"/>
        <w:tabs>
          <w:tab w:val="left" w:pos="5712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AE6FC1"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 внесении изменений  и дополнений    в  административный   регламент   по </w:t>
      </w:r>
      <w:r w:rsidR="00C42449"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осуществлению   муниципального  </w:t>
      </w:r>
      <w:r w:rsidR="008A0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земельного </w:t>
      </w:r>
      <w:r w:rsidR="00C42449"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контроля  </w:t>
      </w:r>
      <w:r w:rsidR="00644DAD"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8A0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в границах    </w:t>
      </w:r>
      <w:r w:rsidR="00FE5592"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C42449"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 </w:t>
      </w:r>
      <w:r w:rsidR="00E1480D"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образования  </w:t>
      </w:r>
      <w:r w:rsidR="00FE5592"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</w:t>
      </w:r>
      <w:r w:rsidR="00E1480D"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="00E1480D"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Шоруньжинское</w:t>
      </w:r>
      <w:proofErr w:type="spellEnd"/>
      <w:r w:rsidR="00E1480D" w:rsidRPr="00A4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сельское  поселение» </w:t>
      </w:r>
    </w:p>
    <w:p w:rsidR="005B7704" w:rsidRPr="00A41B05" w:rsidRDefault="00436EAB" w:rsidP="003C63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41B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4558" w:rsidRPr="00A41B0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E1480D" w:rsidRPr="00A41B05">
        <w:rPr>
          <w:rFonts w:ascii="Times New Roman" w:hAnsi="Times New Roman" w:cs="Times New Roman"/>
          <w:sz w:val="28"/>
          <w:szCs w:val="28"/>
        </w:rPr>
        <w:t xml:space="preserve">01.05.2016  №  127-  ФЗ </w:t>
      </w:r>
      <w:r w:rsidR="00A46D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80D" w:rsidRPr="00A41B05">
        <w:rPr>
          <w:rFonts w:ascii="Times New Roman" w:hAnsi="Times New Roman" w:cs="Times New Roman"/>
          <w:sz w:val="28"/>
          <w:szCs w:val="28"/>
        </w:rPr>
        <w:t xml:space="preserve"> «О   внесении   изменений   в  Федеральный   закон «О защите   прав   юридических   лиц   и  индивидуальных   предпринимателей   при  осуществлении </w:t>
      </w:r>
      <w:r w:rsidR="007A3E86" w:rsidRPr="00A41B05">
        <w:rPr>
          <w:rFonts w:ascii="Times New Roman" w:hAnsi="Times New Roman" w:cs="Times New Roman"/>
          <w:sz w:val="28"/>
          <w:szCs w:val="28"/>
        </w:rPr>
        <w:t xml:space="preserve">  государственного  контроля    ( надзора)  и муниципального   контроля  </w:t>
      </w:r>
      <w:r w:rsidR="007020F7" w:rsidRPr="00A4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0F7" w:rsidRPr="00A41B0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020F7" w:rsidRPr="00A41B05">
        <w:rPr>
          <w:rFonts w:ascii="Times New Roman" w:hAnsi="Times New Roman" w:cs="Times New Roman"/>
          <w:sz w:val="28"/>
          <w:szCs w:val="28"/>
        </w:rPr>
        <w:t>. «а</w:t>
      </w:r>
      <w:proofErr w:type="gramStart"/>
      <w:r w:rsidR="007020F7" w:rsidRPr="00A41B05">
        <w:rPr>
          <w:rFonts w:ascii="Times New Roman" w:hAnsi="Times New Roman" w:cs="Times New Roman"/>
          <w:sz w:val="28"/>
          <w:szCs w:val="28"/>
        </w:rPr>
        <w:t>,</w:t>
      </w:r>
      <w:r w:rsidR="00FE5592" w:rsidRPr="00A41B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E2C87">
        <w:rPr>
          <w:rFonts w:ascii="Times New Roman" w:hAnsi="Times New Roman" w:cs="Times New Roman"/>
          <w:sz w:val="28"/>
          <w:szCs w:val="28"/>
        </w:rPr>
        <w:t xml:space="preserve"> </w:t>
      </w:r>
      <w:r w:rsidR="00FE5592" w:rsidRPr="00A41B05">
        <w:rPr>
          <w:rFonts w:ascii="Times New Roman" w:hAnsi="Times New Roman" w:cs="Times New Roman"/>
          <w:sz w:val="28"/>
          <w:szCs w:val="28"/>
        </w:rPr>
        <w:t>» п.2 ч.2, ч.ч.12,17  ст. 10  Ф</w:t>
      </w:r>
      <w:r w:rsidR="007020F7" w:rsidRPr="00A41B05">
        <w:rPr>
          <w:rFonts w:ascii="Times New Roman" w:hAnsi="Times New Roman" w:cs="Times New Roman"/>
          <w:sz w:val="28"/>
          <w:szCs w:val="28"/>
        </w:rPr>
        <w:t>едерального закона  от  26.12.2008  №294- ФЗ «О защите  прав   юридических лиц  и   индивидуальных предпринимателей  при   осуществлении   государственного  контроля   ( надзора)    и мун</w:t>
      </w:r>
      <w:r w:rsidR="002E6BF0" w:rsidRPr="00A41B05">
        <w:rPr>
          <w:rFonts w:ascii="Times New Roman" w:hAnsi="Times New Roman" w:cs="Times New Roman"/>
          <w:sz w:val="28"/>
          <w:szCs w:val="28"/>
        </w:rPr>
        <w:t>и</w:t>
      </w:r>
      <w:r w:rsidR="007020F7" w:rsidRPr="00A41B05">
        <w:rPr>
          <w:rFonts w:ascii="Times New Roman" w:hAnsi="Times New Roman" w:cs="Times New Roman"/>
          <w:sz w:val="28"/>
          <w:szCs w:val="28"/>
        </w:rPr>
        <w:t>ципального  контроля»</w:t>
      </w:r>
      <w:r w:rsidR="00065653">
        <w:rPr>
          <w:rFonts w:ascii="Times New Roman" w:hAnsi="Times New Roman" w:cs="Times New Roman"/>
          <w:sz w:val="28"/>
          <w:szCs w:val="28"/>
        </w:rPr>
        <w:t xml:space="preserve"> </w:t>
      </w:r>
      <w:r w:rsidR="00FD0937" w:rsidRPr="00A41B05">
        <w:rPr>
          <w:rFonts w:ascii="Times New Roman" w:hAnsi="Times New Roman" w:cs="Times New Roman"/>
          <w:sz w:val="28"/>
          <w:szCs w:val="28"/>
        </w:rPr>
        <w:t xml:space="preserve"> </w:t>
      </w:r>
      <w:r w:rsidR="005B7704" w:rsidRPr="00A41B05">
        <w:rPr>
          <w:rFonts w:ascii="Times New Roman" w:hAnsi="Times New Roman" w:cs="Times New Roman"/>
          <w:sz w:val="28"/>
          <w:szCs w:val="28"/>
        </w:rPr>
        <w:t>администрация  МО  «</w:t>
      </w:r>
      <w:proofErr w:type="spellStart"/>
      <w:r w:rsidR="005B7704" w:rsidRPr="00A41B05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5B7704" w:rsidRPr="00A41B05">
        <w:rPr>
          <w:rFonts w:ascii="Times New Roman" w:hAnsi="Times New Roman" w:cs="Times New Roman"/>
          <w:sz w:val="28"/>
          <w:szCs w:val="28"/>
        </w:rPr>
        <w:t xml:space="preserve">  сельское  поселение»   постановляет:</w:t>
      </w:r>
    </w:p>
    <w:p w:rsidR="00FD0937" w:rsidRPr="00A41B05" w:rsidRDefault="0069578A" w:rsidP="00FD0937">
      <w:pPr>
        <w:shd w:val="clear" w:color="auto" w:fill="FFFFFF"/>
        <w:tabs>
          <w:tab w:val="left" w:pos="5712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B05">
        <w:rPr>
          <w:rFonts w:ascii="Times New Roman" w:hAnsi="Times New Roman" w:cs="Times New Roman"/>
          <w:sz w:val="28"/>
          <w:szCs w:val="28"/>
        </w:rPr>
        <w:t xml:space="preserve">       </w:t>
      </w:r>
      <w:r w:rsidR="005B7704" w:rsidRPr="00A41B05">
        <w:rPr>
          <w:rFonts w:ascii="Times New Roman" w:hAnsi="Times New Roman" w:cs="Times New Roman"/>
          <w:sz w:val="28"/>
          <w:szCs w:val="28"/>
        </w:rPr>
        <w:t xml:space="preserve">1. Внести     изменения  и дополнения </w:t>
      </w:r>
      <w:r w:rsidR="00615C4B" w:rsidRPr="00A4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административный   регламент   по </w:t>
      </w:r>
      <w:r w:rsidR="00E02DDA" w:rsidRPr="00A4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осуществлению   </w:t>
      </w:r>
      <w:r w:rsidR="00FD0937" w:rsidRPr="00A4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 </w:t>
      </w:r>
      <w:r w:rsidR="00574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земельного </w:t>
      </w:r>
      <w:r w:rsidR="00FD0937" w:rsidRPr="00A4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границах                       населенных    пунктов     муниципального     образования                     «</w:t>
      </w:r>
      <w:proofErr w:type="spellStart"/>
      <w:r w:rsidR="00FD0937" w:rsidRPr="00A4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Шоруньжинское</w:t>
      </w:r>
      <w:proofErr w:type="spellEnd"/>
      <w:r w:rsidR="00FD0937" w:rsidRPr="00A4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сельское  поселение»</w:t>
      </w:r>
      <w:r w:rsidR="00065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 утвержденного   постановлением   администрации    муниципального   образования   «</w:t>
      </w:r>
      <w:proofErr w:type="spellStart"/>
      <w:r w:rsidR="00065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Шоруньжинское</w:t>
      </w:r>
      <w:proofErr w:type="spellEnd"/>
      <w:r w:rsidR="00065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сельское поселение» от 21.10.2015   № 58</w:t>
      </w:r>
      <w:r w:rsidR="00F31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</w:t>
      </w:r>
    </w:p>
    <w:p w:rsidR="00F31BD5" w:rsidRDefault="005B7704" w:rsidP="007C6C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1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1.5   Регламента  изложить      в  следующей  редакции</w:t>
      </w:r>
      <w:proofErr w:type="gramStart"/>
      <w:r w:rsidR="00D64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="00D64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1)   своевременно    и  в  полной   мере     исполнять   предоставленные   в соответствии   с  законодательством   Российской  Федерации  полномочия</w:t>
      </w:r>
      <w:r w:rsidR="008C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 предупреждению, выявлению   и пересечению   нарушений  обязательных  требований и требований,    установленных   муниципальными правовыми   актами;                                                                                                                                      2)  соблюдать   законодательство  Российской   Федерации, права  и законные   интересы    юридического  лица,  индивидуального   предпринимателя, проверка   которых    проводится;                                                                                               </w:t>
      </w:r>
      <w:r w:rsidR="008C0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</w:t>
      </w:r>
      <w:r w:rsidR="00195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  проверку   на  основании  распоряжения   или приказа   руководителя, заместителя  руководителя  органа    государственного  контроля </w:t>
      </w:r>
      <w:proofErr w:type="gramStart"/>
      <w:r w:rsidR="00195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195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надзора),  органа   муниципального контроля   о ее    проведении в соответствии  с ее  назначением;</w:t>
      </w:r>
      <w:r w:rsidR="00AC4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4)</w:t>
      </w:r>
      <w:r w:rsidR="003E7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проводить проверку   только    во время  исполнения     служебных  обязанностей, выездную  проверку   только </w:t>
      </w:r>
      <w:r w:rsidR="00774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при    предъявлении     служебных   удостоверений, копии и   распоряжения   или приказа   руководителя, заместителя   руководителя   органа  государственного  контроля (надзора), органа  муниципального контроля   и в  случае</w:t>
      </w:r>
      <w:proofErr w:type="gramStart"/>
      <w:r w:rsidR="00774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774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предусмотренном   частью 5  статьи  10   настоящего  Федерального   закона, копии   документа  о согласовании проведения     проверки;  </w:t>
      </w:r>
      <w:r w:rsidR="008C0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774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0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7A7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препятствовать   руководителю, иному    должностному   лицу  или    уполномоченному    представителю  юридического    лица,  индивидуальному  предпринимателю</w:t>
      </w:r>
      <w:proofErr w:type="gramStart"/>
      <w:r w:rsidR="007A7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7A7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   уполномоченному  представителю присутствовать  при  проведении проверки  и давать    разъяснения    по вопросам, относящимися   к предмету  проверки;</w:t>
      </w:r>
      <w:r w:rsidR="00793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6) </w:t>
      </w:r>
      <w:r w:rsidR="00986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предоставлять  руководителю, иному   должностному     лицу  или   уполномоченному   представителю    юридического   лица, индивидуальному   предпринимателю, его    уполномоченному   представителю, присутствующим   при проведении проверки,  информацию  и документы, относящиеся   к предмету   проверки;                                                                            7)</w:t>
      </w:r>
      <w:r w:rsidR="00935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знакомить   руководителя</w:t>
      </w:r>
      <w:proofErr w:type="gramStart"/>
      <w:r w:rsidR="00935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935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иного    должностного    лица   или   уполномоченного   представителя   юридического   лица, индивидуального  предпринимателя, его    уполномоченного  представителя   с  результатами проверки; </w:t>
      </w:r>
      <w:r w:rsidR="00BB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391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</w:t>
      </w:r>
      <w:r w:rsidR="00935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5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знакомить   руководителя, иное  должностное    лицо или   уполномоченного   представителя </w:t>
      </w:r>
      <w:r w:rsidR="005B0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юридического   лица,  индивидуального   предпринимателя, его   уполномоченного  представителя  с   документами  и (или)  информацией </w:t>
      </w:r>
      <w:r w:rsidR="00F5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полученными    в рамках   межведомственного  информационного     взаимодействия;                                                                         8)</w:t>
      </w:r>
      <w:r w:rsidR="00A96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5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учитывать   при   определении мер,  принимаемых    по  фактам  выявленных     нарушений,</w:t>
      </w:r>
      <w:r w:rsidR="008F0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соответствие   указанных   мер  тяжести нарушений, их  потенциальной    опасности   для  жизни, здоровья    людей, для   животных</w:t>
      </w:r>
      <w:proofErr w:type="gramStart"/>
      <w:r w:rsidR="008F0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8F0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растений, окружающей  среды, объектов   культурного наследия  (памятников    истории  и   культуры)   народов   Российской  Федерации,  музейных   предметов  и музейных   коллекций,  включенных   в состав  Музейного  фонда </w:t>
      </w:r>
      <w:r w:rsidR="00835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  Федерации,  особо   ценны</w:t>
      </w:r>
      <w:r w:rsidR="0041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в том    числе    уникальных,   документов   Архивного  фонда Российской    Федерации,  документов</w:t>
      </w:r>
      <w:proofErr w:type="gramStart"/>
      <w:r w:rsidR="0041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41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имеющих   особое   историческое   ,   научное, культурное наследие, входящих   в состав   национального   библиотечного   фонда,  безопасности   государства, для    возникновения    чрезвычайных  ситуаций природного   и техногенного   характера,  а  также  не  допускать   необоснованное   ограничение </w:t>
      </w:r>
      <w:r w:rsidR="0047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  и законных   интересов  граждан,  в  </w:t>
      </w:r>
      <w:r w:rsidR="0047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том    числе </w:t>
      </w:r>
      <w:r w:rsidR="00801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индивидуальных  предпринимателей, юридических   лиц;</w:t>
      </w:r>
      <w:r w:rsidR="00ED1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9)   доказывать    обоснованность    своих    действий   при  их  обжаловании  юридическими    лицами, индивидуальными     предпринимателями    в порядке,   установленном    законодательством   Российской  Федерации;                     </w:t>
      </w:r>
      <w:proofErr w:type="gramStart"/>
      <w:r w:rsidR="00ED1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</w:t>
      </w:r>
      <w:r w:rsidR="002E1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сроки    проведения    проверки,  установленными    настоящим  Федеральным   законом;                                                                                                    11)</w:t>
      </w:r>
      <w:r w:rsidR="00150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  требовать   от  юридического   лица,  индивидуального  предпринимателя  документы   и  иные  сведения,  представление    которых  не </w:t>
      </w:r>
      <w:r w:rsidR="00124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предусмотрено   законодательством   Российской  Федерации;</w:t>
      </w:r>
      <w:proofErr w:type="gramEnd"/>
      <w:r w:rsidR="00124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12)  перед началом    проведения    выездной    проверки  по   просьбе  руководителя, иного   должностного  лица или  уполномоченного   представителя    юридического   лица,    индивидуального   предпринимателя, его     уполномоченного  представителя    ознакомить   их   с  положениями      административного  регламента (при его наличии)</w:t>
      </w:r>
      <w:proofErr w:type="gramStart"/>
      <w:r w:rsidR="00124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124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соответствии     с которым    проводится  проверка;                                                                                   13)</w:t>
      </w:r>
      <w:r w:rsidR="00BA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осуществлять   запись   о проведенной </w:t>
      </w:r>
      <w:r w:rsidR="0035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проверке   в  журнале   учета   проверок   в  случае    его наличия   у юридического  лица,  индивидуального   предпринимателя.</w:t>
      </w:r>
    </w:p>
    <w:p w:rsidR="009A3E3E" w:rsidRPr="009A3E3E" w:rsidRDefault="00F15A7A" w:rsidP="002E4D16">
      <w:pPr>
        <w:shd w:val="clear" w:color="auto" w:fill="FFFFFF"/>
        <w:ind w:firstLine="708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4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пункт 1.6   Регламента  изложить      в  следующей  редакции :  </w:t>
      </w:r>
      <w:r w:rsidR="00556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56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56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  присутствовать    при  проведении  проверки, давать  объяснения    по  вопросам, относящимся   к  предмету    проверки;                         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6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получать   от органа  государственного   контроля  (  надзора),   органа   муниципального   контроля</w:t>
      </w:r>
      <w:proofErr w:type="gramStart"/>
      <w:r w:rsidR="00556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556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   должностных  лиц  информацию, которая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6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относится   к предмету    проверки  и представление    которой   предус</w:t>
      </w:r>
      <w:r w:rsidR="00C72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мотрено   настоящим    Федеральным законом;                                                  2.1) </w:t>
      </w:r>
      <w:r w:rsidR="00DC0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знакомится     с документами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C0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   информацией,   полученными  органами   государственного   контроля (надзора), органами   муниципального  контроля    в рамках    межведомственного   информационного   взаимодействия  от  иных   государственных   органов</w:t>
      </w:r>
      <w:proofErr w:type="gramStart"/>
      <w:r w:rsidR="00DC0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DC0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органов местного  самоуправления  либо </w:t>
      </w:r>
      <w:r w:rsidR="00F30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подведомственных    государственных  органам   или    органам  местного самоуправления  организаций, в распоряжении   которых   находятся  эти документы и ( или)   информация;                                                                                                                    2.2) </w:t>
      </w:r>
      <w:r w:rsidR="00673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  документы  и (или)  информацию,  запрашиваемые   в рамках  межведомственного    информационного   взаимодействия,  в орган  государственного   контроля  (надзора),   орган    муниципального контроля  по   собственной   инициативе;                                                                                        3)</w:t>
      </w:r>
      <w:r w:rsidR="003A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знакомится   с результатами  проверки  и указывать  в  акте  проверки  о своем ознакомлении   с результатами   проверки, согласии    или несогласии   с ними, а  также   с отдельными  действиями    должностных лиц  органа   государственного    контрол</w:t>
      </w:r>
      <w:proofErr w:type="gramStart"/>
      <w:r w:rsidR="003A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="003A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надзора) ,  органа муниципального  контроля; 4)</w:t>
      </w:r>
      <w:r w:rsidR="00CA1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обжаловать   действия  (бездействие) должностных     лиц   органа  государственного   контроля  (надзора), органа     муниципального    </w:t>
      </w:r>
      <w:r w:rsidR="00CA1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контроля, повлекшие  за  собой   нарушение    прав   юридического лица, индивидуального  предпринимателя   при   проведении  проверки,  в    административном   и (или)   судебном   порядке   в соответствии    с законодательством    Российской  Федерации;                                                                  5) привлекать  Уполномоченного  при Президенте Российской  Федерации   по защите   прав  предпринимателей   либо   уполномоченного   по защите   прав   предпринимателей   в  субъекте  Российской Федерации    к  участию   в проверке. </w:t>
      </w:r>
      <w:r w:rsidR="002E4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CA1F86">
        <w:rPr>
          <w:rFonts w:ascii="PT Serif" w:eastAsia="Times New Roman" w:hAnsi="PT Serif" w:cs="Times New Roman"/>
          <w:sz w:val="26"/>
          <w:szCs w:val="26"/>
          <w:lang w:eastAsia="ru-RU"/>
        </w:rPr>
        <w:t>4</w:t>
      </w:r>
      <w:r w:rsidR="009A3E3E" w:rsidRPr="009A3E3E">
        <w:rPr>
          <w:rFonts w:ascii="PT Serif" w:eastAsia="Times New Roman" w:hAnsi="PT Serif" w:cs="Times New Roman"/>
          <w:sz w:val="26"/>
          <w:szCs w:val="26"/>
          <w:lang w:eastAsia="ru-RU"/>
        </w:rPr>
        <w:t>. Настоящее постановление   вступает  в  силу    после обнародования.</w:t>
      </w:r>
      <w:r w:rsidR="002E4D16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                               </w:t>
      </w:r>
      <w:r w:rsidR="00CA1F86">
        <w:rPr>
          <w:rFonts w:ascii="PT Serif" w:eastAsia="Times New Roman" w:hAnsi="PT Serif" w:cs="Times New Roman"/>
          <w:sz w:val="26"/>
          <w:szCs w:val="26"/>
          <w:lang w:eastAsia="ru-RU"/>
        </w:rPr>
        <w:t>5</w:t>
      </w:r>
      <w:r w:rsidR="009A3E3E" w:rsidRPr="009A3E3E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. </w:t>
      </w:r>
      <w:proofErr w:type="gramStart"/>
      <w:r w:rsidR="009A3E3E" w:rsidRPr="009A3E3E">
        <w:rPr>
          <w:rFonts w:ascii="PT Serif" w:eastAsia="Times New Roman" w:hAnsi="PT Serif" w:cs="Times New Roman"/>
          <w:sz w:val="26"/>
          <w:szCs w:val="26"/>
          <w:lang w:eastAsia="ru-RU"/>
        </w:rPr>
        <w:t>Контроль за</w:t>
      </w:r>
      <w:proofErr w:type="gramEnd"/>
      <w:r w:rsidR="009A3E3E" w:rsidRPr="009A3E3E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 исполнением   настоящего  постановления   возлагаю  на  себя.    </w:t>
      </w:r>
    </w:p>
    <w:p w:rsidR="009A3E3E" w:rsidRDefault="009A3E3E" w:rsidP="007C6C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E3E" w:rsidRDefault="009A3E3E" w:rsidP="007C6C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600F" w:rsidRPr="00A41B05" w:rsidRDefault="00CA600F" w:rsidP="003C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C3" w:rsidRPr="00A41B05" w:rsidRDefault="00CA600F" w:rsidP="00057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A83EC3" w:rsidRPr="00A4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3EC3" w:rsidRPr="00A41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</w:t>
      </w:r>
      <w:proofErr w:type="spellStart"/>
      <w:r w:rsidR="00A83EC3" w:rsidRPr="00A41B0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="00A83EC3" w:rsidRPr="00A4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</w:t>
      </w:r>
      <w:r w:rsidRPr="00A4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Евсеев</w:t>
      </w:r>
    </w:p>
    <w:p w:rsidR="00A83EC3" w:rsidRPr="00A41B05" w:rsidRDefault="00A83EC3" w:rsidP="0005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C3" w:rsidRPr="00A41B05" w:rsidRDefault="00A83EC3" w:rsidP="003C637F">
      <w:pPr>
        <w:tabs>
          <w:tab w:val="left" w:pos="280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C4" w:rsidRPr="003C637F" w:rsidRDefault="003371C4" w:rsidP="003C637F">
      <w:pPr>
        <w:tabs>
          <w:tab w:val="left" w:pos="2808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5EA7" w:rsidRDefault="006D5EA7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147AC" w:rsidRDefault="009147AC" w:rsidP="009147AC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147AC" w:rsidRDefault="009147AC" w:rsidP="009147AC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147AC" w:rsidRPr="00A83EC3" w:rsidRDefault="009147AC" w:rsidP="00914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AC" w:rsidRDefault="009147AC" w:rsidP="009147AC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1C4" w:rsidRPr="00A83EC3" w:rsidRDefault="003371C4" w:rsidP="00A83EC3">
      <w:pPr>
        <w:tabs>
          <w:tab w:val="left" w:pos="2808"/>
        </w:tabs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3371C4" w:rsidRPr="00A83EC3" w:rsidSect="00ED15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CF" w:rsidRDefault="000705CF" w:rsidP="00092A60">
      <w:pPr>
        <w:spacing w:after="0" w:line="240" w:lineRule="auto"/>
      </w:pPr>
      <w:r>
        <w:separator/>
      </w:r>
    </w:p>
  </w:endnote>
  <w:endnote w:type="continuationSeparator" w:id="0">
    <w:p w:rsidR="000705CF" w:rsidRDefault="000705CF" w:rsidP="0009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CF" w:rsidRDefault="000705CF" w:rsidP="00092A60">
      <w:pPr>
        <w:spacing w:after="0" w:line="240" w:lineRule="auto"/>
      </w:pPr>
      <w:r>
        <w:separator/>
      </w:r>
    </w:p>
  </w:footnote>
  <w:footnote w:type="continuationSeparator" w:id="0">
    <w:p w:rsidR="000705CF" w:rsidRDefault="000705CF" w:rsidP="0009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749"/>
    <w:multiLevelType w:val="multilevel"/>
    <w:tmpl w:val="EFAE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C"/>
    <w:rsid w:val="000015CB"/>
    <w:rsid w:val="000125B7"/>
    <w:rsid w:val="00057B78"/>
    <w:rsid w:val="00065653"/>
    <w:rsid w:val="00066525"/>
    <w:rsid w:val="000705CF"/>
    <w:rsid w:val="00085310"/>
    <w:rsid w:val="00086D00"/>
    <w:rsid w:val="0009069B"/>
    <w:rsid w:val="00092A60"/>
    <w:rsid w:val="000D7762"/>
    <w:rsid w:val="000D7AF8"/>
    <w:rsid w:val="0010248A"/>
    <w:rsid w:val="0012473C"/>
    <w:rsid w:val="00134748"/>
    <w:rsid w:val="00145EE7"/>
    <w:rsid w:val="001508F2"/>
    <w:rsid w:val="001624F0"/>
    <w:rsid w:val="001946D5"/>
    <w:rsid w:val="00195E62"/>
    <w:rsid w:val="001B2EBF"/>
    <w:rsid w:val="001B742A"/>
    <w:rsid w:val="001C0A88"/>
    <w:rsid w:val="001C0ECD"/>
    <w:rsid w:val="001D6149"/>
    <w:rsid w:val="001E4412"/>
    <w:rsid w:val="00214401"/>
    <w:rsid w:val="00216942"/>
    <w:rsid w:val="00241F35"/>
    <w:rsid w:val="0029479E"/>
    <w:rsid w:val="00297608"/>
    <w:rsid w:val="002B3F65"/>
    <w:rsid w:val="002B7F8C"/>
    <w:rsid w:val="002E14D5"/>
    <w:rsid w:val="002E1685"/>
    <w:rsid w:val="002E4D16"/>
    <w:rsid w:val="002E6BF0"/>
    <w:rsid w:val="00321985"/>
    <w:rsid w:val="0032235B"/>
    <w:rsid w:val="00323EE3"/>
    <w:rsid w:val="003349E5"/>
    <w:rsid w:val="003371C4"/>
    <w:rsid w:val="0034776A"/>
    <w:rsid w:val="0035628F"/>
    <w:rsid w:val="00377667"/>
    <w:rsid w:val="003800DD"/>
    <w:rsid w:val="0038162F"/>
    <w:rsid w:val="00391E5F"/>
    <w:rsid w:val="00396CC1"/>
    <w:rsid w:val="003A1452"/>
    <w:rsid w:val="003B228F"/>
    <w:rsid w:val="003B4120"/>
    <w:rsid w:val="003C637F"/>
    <w:rsid w:val="003E764F"/>
    <w:rsid w:val="003F2174"/>
    <w:rsid w:val="004018AF"/>
    <w:rsid w:val="004113E5"/>
    <w:rsid w:val="00417793"/>
    <w:rsid w:val="00421C28"/>
    <w:rsid w:val="0043665C"/>
    <w:rsid w:val="00436EAB"/>
    <w:rsid w:val="00455744"/>
    <w:rsid w:val="00460A88"/>
    <w:rsid w:val="00466A4D"/>
    <w:rsid w:val="00472A38"/>
    <w:rsid w:val="00475343"/>
    <w:rsid w:val="004B4920"/>
    <w:rsid w:val="004B5BDC"/>
    <w:rsid w:val="004C45D4"/>
    <w:rsid w:val="004C76AE"/>
    <w:rsid w:val="004D7DF3"/>
    <w:rsid w:val="004E1E72"/>
    <w:rsid w:val="004E2C87"/>
    <w:rsid w:val="004F6B50"/>
    <w:rsid w:val="00516CFC"/>
    <w:rsid w:val="00525B5F"/>
    <w:rsid w:val="00556F50"/>
    <w:rsid w:val="005575B6"/>
    <w:rsid w:val="005660A1"/>
    <w:rsid w:val="005714D0"/>
    <w:rsid w:val="00574812"/>
    <w:rsid w:val="00574A33"/>
    <w:rsid w:val="005B036F"/>
    <w:rsid w:val="005B066E"/>
    <w:rsid w:val="005B7704"/>
    <w:rsid w:val="005D25F6"/>
    <w:rsid w:val="005E3C57"/>
    <w:rsid w:val="006001E7"/>
    <w:rsid w:val="00606344"/>
    <w:rsid w:val="00615C4B"/>
    <w:rsid w:val="00626144"/>
    <w:rsid w:val="00640374"/>
    <w:rsid w:val="0064440D"/>
    <w:rsid w:val="00644DAD"/>
    <w:rsid w:val="0067239D"/>
    <w:rsid w:val="00673808"/>
    <w:rsid w:val="0069578A"/>
    <w:rsid w:val="006B0301"/>
    <w:rsid w:val="006D36FC"/>
    <w:rsid w:val="006D449F"/>
    <w:rsid w:val="006D5EA7"/>
    <w:rsid w:val="006E1805"/>
    <w:rsid w:val="007020F7"/>
    <w:rsid w:val="00753617"/>
    <w:rsid w:val="00754B77"/>
    <w:rsid w:val="00754C02"/>
    <w:rsid w:val="00774CC5"/>
    <w:rsid w:val="007818BF"/>
    <w:rsid w:val="00793431"/>
    <w:rsid w:val="00794E03"/>
    <w:rsid w:val="007A3E86"/>
    <w:rsid w:val="007A7820"/>
    <w:rsid w:val="007A7A8A"/>
    <w:rsid w:val="007C6C6A"/>
    <w:rsid w:val="007F4A75"/>
    <w:rsid w:val="00801C3E"/>
    <w:rsid w:val="00806C54"/>
    <w:rsid w:val="00816D13"/>
    <w:rsid w:val="00817A52"/>
    <w:rsid w:val="008356AF"/>
    <w:rsid w:val="008365EC"/>
    <w:rsid w:val="00836B06"/>
    <w:rsid w:val="008377B0"/>
    <w:rsid w:val="0087414F"/>
    <w:rsid w:val="0087733B"/>
    <w:rsid w:val="0089021B"/>
    <w:rsid w:val="00895503"/>
    <w:rsid w:val="008A0887"/>
    <w:rsid w:val="008C0989"/>
    <w:rsid w:val="008C0CA0"/>
    <w:rsid w:val="008D3C95"/>
    <w:rsid w:val="008F0CCB"/>
    <w:rsid w:val="008F14E7"/>
    <w:rsid w:val="009147AC"/>
    <w:rsid w:val="009358E1"/>
    <w:rsid w:val="00941EE4"/>
    <w:rsid w:val="009665FD"/>
    <w:rsid w:val="00985E9F"/>
    <w:rsid w:val="009862B2"/>
    <w:rsid w:val="009A3E3E"/>
    <w:rsid w:val="009B77B5"/>
    <w:rsid w:val="009C1880"/>
    <w:rsid w:val="009C5F6F"/>
    <w:rsid w:val="00A06922"/>
    <w:rsid w:val="00A247C8"/>
    <w:rsid w:val="00A345A8"/>
    <w:rsid w:val="00A413B9"/>
    <w:rsid w:val="00A41B05"/>
    <w:rsid w:val="00A46DF2"/>
    <w:rsid w:val="00A57CF2"/>
    <w:rsid w:val="00A83EC3"/>
    <w:rsid w:val="00A85C9A"/>
    <w:rsid w:val="00A969D8"/>
    <w:rsid w:val="00AA0D3E"/>
    <w:rsid w:val="00AC4CBA"/>
    <w:rsid w:val="00AD128B"/>
    <w:rsid w:val="00AD4367"/>
    <w:rsid w:val="00AD7FED"/>
    <w:rsid w:val="00AE4558"/>
    <w:rsid w:val="00AE6FC1"/>
    <w:rsid w:val="00AF644B"/>
    <w:rsid w:val="00B31B1E"/>
    <w:rsid w:val="00B3657F"/>
    <w:rsid w:val="00B76836"/>
    <w:rsid w:val="00B87340"/>
    <w:rsid w:val="00B912E6"/>
    <w:rsid w:val="00BA5734"/>
    <w:rsid w:val="00BA726E"/>
    <w:rsid w:val="00BB079E"/>
    <w:rsid w:val="00BC79D5"/>
    <w:rsid w:val="00C16BA3"/>
    <w:rsid w:val="00C42449"/>
    <w:rsid w:val="00C43016"/>
    <w:rsid w:val="00C72559"/>
    <w:rsid w:val="00C90AEA"/>
    <w:rsid w:val="00CA1F86"/>
    <w:rsid w:val="00CA5034"/>
    <w:rsid w:val="00CA600F"/>
    <w:rsid w:val="00CC266E"/>
    <w:rsid w:val="00CC71F5"/>
    <w:rsid w:val="00CD0895"/>
    <w:rsid w:val="00CD2D3D"/>
    <w:rsid w:val="00CF6236"/>
    <w:rsid w:val="00D0629B"/>
    <w:rsid w:val="00D45F67"/>
    <w:rsid w:val="00D647B0"/>
    <w:rsid w:val="00D75CA7"/>
    <w:rsid w:val="00DB5F03"/>
    <w:rsid w:val="00DC0A71"/>
    <w:rsid w:val="00DF1BD7"/>
    <w:rsid w:val="00E00C04"/>
    <w:rsid w:val="00E02DDA"/>
    <w:rsid w:val="00E041A2"/>
    <w:rsid w:val="00E1480D"/>
    <w:rsid w:val="00E54B40"/>
    <w:rsid w:val="00E83080"/>
    <w:rsid w:val="00E90674"/>
    <w:rsid w:val="00E93133"/>
    <w:rsid w:val="00E9351D"/>
    <w:rsid w:val="00EB57B1"/>
    <w:rsid w:val="00EC38AB"/>
    <w:rsid w:val="00EC5628"/>
    <w:rsid w:val="00EC5FC8"/>
    <w:rsid w:val="00ED0BB4"/>
    <w:rsid w:val="00ED1522"/>
    <w:rsid w:val="00ED52B2"/>
    <w:rsid w:val="00ED56DB"/>
    <w:rsid w:val="00F15A7A"/>
    <w:rsid w:val="00F17C59"/>
    <w:rsid w:val="00F2055A"/>
    <w:rsid w:val="00F30FEC"/>
    <w:rsid w:val="00F31BD5"/>
    <w:rsid w:val="00F47238"/>
    <w:rsid w:val="00F51444"/>
    <w:rsid w:val="00F53B28"/>
    <w:rsid w:val="00FA098F"/>
    <w:rsid w:val="00FA1443"/>
    <w:rsid w:val="00FA7C7A"/>
    <w:rsid w:val="00FD0937"/>
    <w:rsid w:val="00FD621E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A60"/>
  </w:style>
  <w:style w:type="paragraph" w:styleId="a5">
    <w:name w:val="footer"/>
    <w:basedOn w:val="a"/>
    <w:link w:val="a6"/>
    <w:uiPriority w:val="99"/>
    <w:unhideWhenUsed/>
    <w:rsid w:val="000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A60"/>
  </w:style>
  <w:style w:type="paragraph" w:styleId="a7">
    <w:name w:val="Balloon Text"/>
    <w:basedOn w:val="a"/>
    <w:link w:val="a8"/>
    <w:uiPriority w:val="99"/>
    <w:semiHidden/>
    <w:unhideWhenUsed/>
    <w:rsid w:val="005D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F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2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2235B"/>
    <w:rPr>
      <w:b/>
      <w:bCs/>
    </w:rPr>
  </w:style>
  <w:style w:type="character" w:styleId="ab">
    <w:name w:val="Hyperlink"/>
    <w:basedOn w:val="a0"/>
    <w:uiPriority w:val="99"/>
    <w:unhideWhenUsed/>
    <w:rsid w:val="008F1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A60"/>
  </w:style>
  <w:style w:type="paragraph" w:styleId="a5">
    <w:name w:val="footer"/>
    <w:basedOn w:val="a"/>
    <w:link w:val="a6"/>
    <w:uiPriority w:val="99"/>
    <w:unhideWhenUsed/>
    <w:rsid w:val="000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A60"/>
  </w:style>
  <w:style w:type="paragraph" w:styleId="a7">
    <w:name w:val="Balloon Text"/>
    <w:basedOn w:val="a"/>
    <w:link w:val="a8"/>
    <w:uiPriority w:val="99"/>
    <w:semiHidden/>
    <w:unhideWhenUsed/>
    <w:rsid w:val="005D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F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2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2235B"/>
    <w:rPr>
      <w:b/>
      <w:bCs/>
    </w:rPr>
  </w:style>
  <w:style w:type="character" w:styleId="ab">
    <w:name w:val="Hyperlink"/>
    <w:basedOn w:val="a0"/>
    <w:uiPriority w:val="99"/>
    <w:unhideWhenUsed/>
    <w:rsid w:val="008F1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88437408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5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04233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5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1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07703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1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63340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5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115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9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6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01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06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1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28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5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46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3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3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4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1501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8" w:space="10" w:color="F78A1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3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190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9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794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shorunzh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2017</_x041f__x0430__x043f__x043a__x0430_>
    <_x041e__x043f__x0438__x0441__x0430__x043d__x0438__x0435_ xmlns="6d7c22ec-c6a4-4777-88aa-bc3c76ac660e">«О  внесении изменений  и дополнений    в  административный   регламент   по   осуществлению   муниципального   земельного   контроля      в границах         муниципального     образования                     «Шоруньжинское  сельское  поселение» </_x041e__x043f__x0438__x0441__x0430__x043d__x0438__x0435_>
    <_x2116__x0020__x0434__x043e__x043a__x0443__x043c__x0435__x043d__x0442__x0430_ xmlns="c3ddeb54-a83f-4d73-bf28-bd11c7c30160">59</_x2116__x0020__x0434__x043e__x043a__x0443__x043c__x0435__x043d__x0442__x0430_>
    <_x0414__x0430__x0442__x0430__x0020__x0434__x043e__x043a__x0443__x043c__x0435__x043d__x0442__x0430_ xmlns="c3ddeb54-a83f-4d73-bf28-bd11c7c30160">2017-10-09T20:00:00+00:00</_x0414__x0430__x0442__x0430__x0020__x0434__x043e__x043a__x0443__x043c__x0435__x043d__x0442__x0430_>
    <_dlc_DocId xmlns="57504d04-691e-4fc4-8f09-4f19fdbe90f6">XXJ7TYMEEKJ2-4378-156</_dlc_DocId>
    <_dlc_DocIdUrl xmlns="57504d04-691e-4fc4-8f09-4f19fdbe90f6">
      <Url>https://vip.gov.mari.ru/morki/shorunga/_layouts/DocIdRedir.aspx?ID=XXJ7TYMEEKJ2-4378-156</Url>
      <Description>XXJ7TYMEEKJ2-4378-156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DA5C-022A-456A-9F1B-7078F78A1FC4}"/>
</file>

<file path=customXml/itemProps2.xml><?xml version="1.0" encoding="utf-8"?>
<ds:datastoreItem xmlns:ds="http://schemas.openxmlformats.org/officeDocument/2006/customXml" ds:itemID="{5CF1CE41-625C-467A-8D87-89CC2FDEAFB0}"/>
</file>

<file path=customXml/itemProps3.xml><?xml version="1.0" encoding="utf-8"?>
<ds:datastoreItem xmlns:ds="http://schemas.openxmlformats.org/officeDocument/2006/customXml" ds:itemID="{61F32198-A1FD-4C65-81FE-C4FAF7FCE4CC}"/>
</file>

<file path=customXml/itemProps4.xml><?xml version="1.0" encoding="utf-8"?>
<ds:datastoreItem xmlns:ds="http://schemas.openxmlformats.org/officeDocument/2006/customXml" ds:itemID="{518A19A4-37CE-4A3D-9A13-7D0099B66D39}"/>
</file>

<file path=customXml/itemProps5.xml><?xml version="1.0" encoding="utf-8"?>
<ds:datastoreItem xmlns:ds="http://schemas.openxmlformats.org/officeDocument/2006/customXml" ds:itemID="{68670434-4D56-4D8E-B600-A6CE130D2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 внесении изменений  и дополнений    в  административный   регламент   по   осуществлению   муниципального   земельного   контроля      в границах         муниципального     образования                     «Шоруньжинское  сельское  поселение» </dc:title>
  <dc:subject/>
  <dc:creator>техпром</dc:creator>
  <cp:keywords/>
  <dc:description/>
  <cp:lastModifiedBy>техпром</cp:lastModifiedBy>
  <cp:revision>213</cp:revision>
  <cp:lastPrinted>2017-10-10T12:47:00Z</cp:lastPrinted>
  <dcterms:created xsi:type="dcterms:W3CDTF">2016-11-09T08:29:00Z</dcterms:created>
  <dcterms:modified xsi:type="dcterms:W3CDTF">2017-10-10T12:48:00Z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b778d2d2-00e8-4eda-801e-6180d73cd5e7</vt:lpwstr>
  </property>
</Properties>
</file>